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844" w:right="584"/>
        <w:rPr>
          <w:lang w:val="ru-RU"/>
        </w:rPr>
      </w:pPr>
      <w:r>
        <w:t xml:space="preserve"> «Биология»</w:t>
      </w:r>
      <w:r>
        <w:rPr>
          <w:rFonts w:hint="default"/>
          <w:lang w:val="ru-RU"/>
        </w:rPr>
        <w:t xml:space="preserve"> </w:t>
      </w:r>
      <w:r>
        <w:rPr>
          <w:spacing w:val="-3"/>
        </w:rPr>
        <w:t xml:space="preserve"> </w:t>
      </w:r>
      <w:r>
        <w:rPr>
          <w:lang w:val="ru-RU"/>
        </w:rPr>
        <w:t xml:space="preserve">фанидан </w:t>
      </w:r>
      <w:r>
        <w:rPr>
          <w:spacing w:val="56"/>
        </w:rPr>
        <w:t xml:space="preserve"> </w:t>
      </w:r>
      <w:r>
        <w:t>2</w:t>
      </w:r>
      <w:r>
        <w:rPr>
          <w:rFonts w:hint="default"/>
          <w:lang w:val="ru-RU"/>
        </w:rPr>
        <w:t xml:space="preserve"> </w:t>
      </w:r>
      <w:r>
        <w:t>-</w:t>
      </w:r>
      <w:r>
        <w:rPr>
          <w:rFonts w:hint="default"/>
          <w:lang w:val="ru-RU"/>
        </w:rPr>
        <w:t xml:space="preserve"> </w:t>
      </w:r>
      <w:r>
        <w:rPr>
          <w:lang w:val="ru-RU"/>
        </w:rPr>
        <w:t xml:space="preserve">чорак  бўйича жамловчи баҳолаш топшириқлари </w:t>
      </w:r>
    </w:p>
    <w:p>
      <w:pPr>
        <w:pStyle w:val="2"/>
        <w:ind w:left="844" w:right="584"/>
        <w:rPr>
          <w:lang w:val="uz-Cyrl-UZ"/>
        </w:rPr>
      </w:pPr>
      <w:r>
        <w:rPr>
          <w:lang w:val="ru-RU"/>
        </w:rPr>
        <w:t xml:space="preserve">9-синф </w:t>
      </w:r>
    </w:p>
    <w:p>
      <w:pPr>
        <w:pStyle w:val="7"/>
        <w:spacing w:before="7"/>
        <w:rPr>
          <w:b/>
          <w:sz w:val="23"/>
        </w:rPr>
      </w:pPr>
    </w:p>
    <w:p>
      <w:pPr>
        <w:pStyle w:val="12"/>
        <w:numPr>
          <w:ilvl w:val="0"/>
          <w:numId w:val="1"/>
        </w:numPr>
        <w:tabs>
          <w:tab w:val="left" w:pos="528"/>
        </w:tabs>
        <w:spacing w:line="242" w:lineRule="auto"/>
        <w:ind w:right="296" w:firstLine="0"/>
        <w:rPr>
          <w:sz w:val="24"/>
        </w:rPr>
      </w:pPr>
      <w:r>
        <w:rPr>
          <w:sz w:val="24"/>
          <w:lang w:val="uz-Cyrl-UZ"/>
        </w:rPr>
        <w:t>Қуй</w:t>
      </w:r>
      <w:r>
        <w:rPr>
          <w:sz w:val="24"/>
          <w:lang w:val="ru-RU"/>
        </w:rPr>
        <w:t>и</w:t>
      </w:r>
      <w:r>
        <w:rPr>
          <w:sz w:val="24"/>
          <w:lang w:val="uz-Cyrl-UZ"/>
        </w:rPr>
        <w:t>даги чизмада соғлом одамнинг қони таркибидаги кислород концентрацияси ва мускулдаги сут кислотасининг хажмига физик</w:t>
      </w:r>
      <w:r>
        <w:rPr>
          <w:sz w:val="24"/>
          <w:lang w:val="ru-RU"/>
        </w:rPr>
        <w:t>а</w:t>
      </w:r>
      <w:r>
        <w:rPr>
          <w:sz w:val="24"/>
          <w:lang w:val="uz-Cyrl-UZ"/>
        </w:rPr>
        <w:t xml:space="preserve">вий машқнинг беш минут ичидаги таъсири кўрсатилган. </w:t>
      </w:r>
    </w:p>
    <w:p>
      <w:pPr>
        <w:pStyle w:val="7"/>
        <w:spacing w:before="4"/>
        <w:rPr>
          <w:sz w:val="14"/>
        </w:rPr>
      </w:pPr>
      <w:r>
        <w:rPr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1492885</wp:posOffset>
            </wp:positionH>
            <wp:positionV relativeFrom="paragraph">
              <wp:posOffset>129540</wp:posOffset>
            </wp:positionV>
            <wp:extent cx="4572000" cy="2143125"/>
            <wp:effectExtent l="0" t="0" r="0" b="0"/>
            <wp:wrapTopAndBottom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264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129"/>
        <w:ind w:left="839"/>
      </w:pPr>
      <w:r>
        <w:t>(а)</w:t>
      </w:r>
      <w:r>
        <w:rPr>
          <w:spacing w:val="-4"/>
        </w:rPr>
        <w:t xml:space="preserve"> </w:t>
      </w:r>
      <w:r>
        <w:rPr>
          <w:lang w:val="uz-Cyrl-UZ"/>
        </w:rPr>
        <w:t>Жадвалдан фойдаланиб одамнинг машқларни бошлаган вақтини аниқланг</w:t>
      </w:r>
      <w:r>
        <w:t>.</w:t>
      </w:r>
    </w:p>
    <w:p>
      <w:pPr>
        <w:pStyle w:val="7"/>
        <w:ind w:left="9630"/>
      </w:pPr>
      <w:r>
        <w:t>[1]</w:t>
      </w:r>
    </w:p>
    <w:p>
      <w:pPr>
        <w:pStyle w:val="7"/>
        <w:spacing w:before="2"/>
        <w:rPr>
          <w:sz w:val="16"/>
        </w:rPr>
      </w:pPr>
    </w:p>
    <w:p>
      <w:pPr>
        <w:pStyle w:val="7"/>
        <w:spacing w:before="90"/>
        <w:ind w:left="839"/>
        <w:rPr>
          <w:b/>
        </w:rPr>
      </w:pPr>
      <w:r>
        <w:t>(b)</w:t>
      </w:r>
      <w:r>
        <w:rPr>
          <w:spacing w:val="24"/>
        </w:rPr>
        <w:t xml:space="preserve"> </w:t>
      </w:r>
      <w:r>
        <w:rPr>
          <w:lang w:val="uz-Cyrl-UZ"/>
        </w:rPr>
        <w:t>Чизмадаги бошланғич 2 минут ичидаги кислород концентрациясининг ўзгаришига таъсир кўрсатадиган процессни аниқланг</w:t>
      </w:r>
      <w:r>
        <w:rPr>
          <w:b/>
        </w:rPr>
        <w:t>.</w:t>
      </w:r>
    </w:p>
    <w:p>
      <w:pPr>
        <w:pStyle w:val="7"/>
        <w:ind w:right="290"/>
        <w:jc w:val="right"/>
      </w:pPr>
      <w:r>
        <w:t>[1]</w:t>
      </w:r>
    </w:p>
    <w:p>
      <w:pPr>
        <w:pStyle w:val="12"/>
        <w:numPr>
          <w:ilvl w:val="0"/>
          <w:numId w:val="1"/>
        </w:numPr>
        <w:tabs>
          <w:tab w:val="left" w:pos="557"/>
        </w:tabs>
        <w:ind w:right="982" w:firstLine="0"/>
      </w:pPr>
      <w:r>
        <w:rPr>
          <w:sz w:val="24"/>
          <w:lang w:val="uz-Cyrl-UZ"/>
        </w:rPr>
        <w:t>Отнинг мускул тўқимасидаги бир хужайрасида 8 моль глюкоза синтезлана бошланди. Унинг 8 мол</w:t>
      </w:r>
      <w:r>
        <w:rPr>
          <w:sz w:val="24"/>
          <w:lang w:val="ru-RU"/>
        </w:rPr>
        <w:t>и</w:t>
      </w:r>
      <w:r>
        <w:rPr>
          <w:sz w:val="24"/>
          <w:lang w:val="uz-Cyrl-UZ"/>
        </w:rPr>
        <w:t xml:space="preserve"> кислородсиз</w:t>
      </w:r>
      <w:r>
        <w:rPr>
          <w:sz w:val="24"/>
        </w:rPr>
        <w:t>,</w:t>
      </w:r>
      <w:r>
        <w:rPr>
          <w:sz w:val="24"/>
          <w:lang w:val="uz-Cyrl-UZ"/>
        </w:rPr>
        <w:t xml:space="preserve"> 3 моли  кислородли синтезланди. Хужайрада сут кислотасининг,  карбонат ангридрид газининг,  АТФ нинг қанча моли тузилишини ҳисобланг.</w:t>
      </w:r>
    </w:p>
    <w:p>
      <w:pPr>
        <w:pStyle w:val="12"/>
        <w:tabs>
          <w:tab w:val="left" w:pos="557"/>
        </w:tabs>
        <w:ind w:left="272" w:right="982"/>
      </w:pPr>
      <w:r>
        <w:rPr>
          <w:lang w:val="uz-Cyrl-UZ"/>
        </w:rPr>
        <w:t>Ҳисоблаш йўлини  кўрсатинг:</w:t>
      </w:r>
    </w:p>
    <w:p>
      <w:pPr>
        <w:pStyle w:val="7"/>
        <w:ind w:left="272"/>
        <w:rPr>
          <w:lang w:val="uz-Cyrl-UZ"/>
        </w:rPr>
      </w:pPr>
    </w:p>
    <w:p>
      <w:pPr>
        <w:pStyle w:val="7"/>
        <w:tabs>
          <w:tab w:val="left" w:pos="3392"/>
          <w:tab w:val="left" w:pos="5728"/>
          <w:tab w:val="left" w:pos="8258"/>
        </w:tabs>
        <w:spacing w:before="90" w:line="278" w:lineRule="exact"/>
        <w:ind w:left="272"/>
      </w:pPr>
      <w:r>
        <w:rPr>
          <w:position w:val="2"/>
        </w:rPr>
        <w:t>Ж</w:t>
      </w:r>
      <w:r>
        <w:rPr>
          <w:position w:val="2"/>
          <w:lang w:val="uz-Cyrl-UZ"/>
        </w:rPr>
        <w:t>авоби</w:t>
      </w:r>
      <w:r>
        <w:rPr>
          <w:position w:val="2"/>
        </w:rPr>
        <w:t>: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</w:t>
      </w:r>
      <w:r>
        <w:rPr>
          <w:sz w:val="16"/>
        </w:rPr>
        <w:t>3</w:t>
      </w:r>
      <w:r>
        <w:rPr>
          <w:position w:val="2"/>
        </w:rPr>
        <w:t>H</w:t>
      </w:r>
      <w:r>
        <w:rPr>
          <w:sz w:val="16"/>
        </w:rPr>
        <w:t>6</w:t>
      </w:r>
      <w:r>
        <w:rPr>
          <w:position w:val="2"/>
        </w:rPr>
        <w:t>O</w:t>
      </w:r>
      <w:r>
        <w:rPr>
          <w:sz w:val="16"/>
        </w:rPr>
        <w:t>3</w:t>
      </w:r>
      <w:r>
        <w:rPr>
          <w:sz w:val="16"/>
          <w:u w:val="single"/>
        </w:rPr>
        <w:tab/>
      </w:r>
      <w:r>
        <w:rPr>
          <w:position w:val="2"/>
        </w:rPr>
        <w:t>моль,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CO</w:t>
      </w:r>
      <w:r>
        <w:rPr>
          <w:sz w:val="16"/>
        </w:rPr>
        <w:t>2</w:t>
      </w:r>
      <w:r>
        <w:rPr>
          <w:sz w:val="16"/>
          <w:u w:val="single"/>
        </w:rPr>
        <w:tab/>
      </w:r>
      <w:r>
        <w:rPr>
          <w:position w:val="2"/>
        </w:rPr>
        <w:t>моль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, АТФ</w:t>
      </w:r>
      <w:r>
        <w:rPr>
          <w:position w:val="2"/>
          <w:u w:val="single"/>
        </w:rPr>
        <w:tab/>
      </w:r>
      <w:r>
        <w:rPr>
          <w:position w:val="2"/>
        </w:rPr>
        <w:t>моль.</w:t>
      </w:r>
    </w:p>
    <w:p>
      <w:pPr>
        <w:pStyle w:val="7"/>
        <w:spacing w:line="275" w:lineRule="exact"/>
        <w:ind w:left="9630"/>
      </w:pPr>
      <w:r>
        <w:t>[2]</w:t>
      </w: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line="275" w:lineRule="exact"/>
        <w:ind w:left="9630"/>
      </w:pPr>
    </w:p>
    <w:p>
      <w:pPr>
        <w:pStyle w:val="7"/>
        <w:spacing w:before="2"/>
        <w:rPr>
          <w:sz w:val="16"/>
        </w:rPr>
      </w:pPr>
    </w:p>
    <w:p>
      <w:pPr>
        <w:pStyle w:val="12"/>
        <w:numPr>
          <w:ilvl w:val="0"/>
          <w:numId w:val="1"/>
        </w:numPr>
        <w:tabs>
          <w:tab w:val="left" w:pos="557"/>
        </w:tabs>
        <w:spacing w:before="90"/>
        <w:ind w:right="301" w:firstLine="0"/>
        <w:rPr>
          <w:sz w:val="24"/>
        </w:rPr>
      </w:pPr>
      <w:r>
        <w:rPr>
          <w:sz w:val="24"/>
          <w:lang w:val="uz-Cyrl-UZ"/>
        </w:rPr>
        <w:t xml:space="preserve">Нима учун оғир жисмоний машқлар билан шуғулланган мускуллардаги чарчаш ва оғриқ  сезимлари бўлишини изоҳланг </w:t>
      </w:r>
    </w:p>
    <w:p>
      <w:pPr>
        <w:pStyle w:val="7"/>
        <w:ind w:left="9632"/>
      </w:pPr>
      <w:r>
        <w:t>[2]</w:t>
      </w: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7"/>
        <w:ind w:left="9632"/>
      </w:pPr>
    </w:p>
    <w:p>
      <w:pPr>
        <w:pStyle w:val="12"/>
        <w:numPr>
          <w:ilvl w:val="0"/>
          <w:numId w:val="1"/>
        </w:numPr>
        <w:tabs>
          <w:tab w:val="left" w:pos="557"/>
        </w:tabs>
        <w:spacing w:after="7"/>
        <w:ind w:left="556" w:hanging="285"/>
        <w:rPr>
          <w:sz w:val="24"/>
        </w:rPr>
      </w:pPr>
      <w:r>
        <w:rPr>
          <w:sz w:val="24"/>
          <w:lang w:val="uz-Cyrl-UZ"/>
        </w:rPr>
        <w:t>Қуй</w:t>
      </w:r>
      <w:r>
        <w:rPr>
          <w:sz w:val="24"/>
          <w:lang w:val="ru-RU"/>
        </w:rPr>
        <w:t>и</w:t>
      </w:r>
      <w:r>
        <w:rPr>
          <w:sz w:val="24"/>
          <w:lang w:val="uz-Cyrl-UZ"/>
        </w:rPr>
        <w:t xml:space="preserve">даги расмда нефроннинг тузилиши берилган. </w:t>
      </w:r>
    </w:p>
    <w:p>
      <w:pPr>
        <w:pStyle w:val="7"/>
        <w:ind w:left="3532"/>
        <w:rPr>
          <w:sz w:val="20"/>
        </w:rPr>
      </w:pPr>
      <w:r>
        <w:rPr>
          <w:sz w:val="20"/>
          <w:lang w:val="ru-RU" w:eastAsia="ru-RU"/>
        </w:rPr>
        <w:drawing>
          <wp:inline distT="0" distB="0" distL="0" distR="0">
            <wp:extent cx="1946275" cy="1330325"/>
            <wp:effectExtent l="0" t="0" r="0" b="0"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6864" cy="1330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line="274" w:lineRule="exact"/>
        <w:ind w:left="839"/>
      </w:pPr>
      <w:r>
        <w:t>(а)</w:t>
      </w:r>
      <w:r>
        <w:rPr>
          <w:spacing w:val="-3"/>
        </w:rPr>
        <w:t xml:space="preserve"> </w:t>
      </w:r>
      <w:r>
        <w:rPr>
          <w:lang w:val="uz-Cyrl-UZ"/>
        </w:rPr>
        <w:t>Расмдаги А ва В ҳарфлари билан берилган тасвирни атанг</w:t>
      </w:r>
      <w:r>
        <w:t>.</w:t>
      </w:r>
    </w:p>
    <w:p>
      <w:pPr>
        <w:pStyle w:val="7"/>
        <w:tabs>
          <w:tab w:val="left" w:pos="5693"/>
          <w:tab w:val="left" w:pos="9574"/>
        </w:tabs>
        <w:ind w:left="839"/>
      </w:pPr>
      <w:r>
        <w:t>А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[2]</w:t>
      </w:r>
    </w:p>
    <w:p>
      <w:pPr>
        <w:sectPr>
          <w:footerReference r:id="rId3" w:type="default"/>
          <w:pgSz w:w="11910" w:h="16840"/>
          <w:pgMar w:top="1040" w:right="840" w:bottom="860" w:left="860" w:header="0" w:footer="678" w:gutter="0"/>
          <w:cols w:space="720" w:num="1"/>
        </w:sectPr>
      </w:pPr>
    </w:p>
    <w:p>
      <w:pPr>
        <w:pStyle w:val="12"/>
        <w:numPr>
          <w:ilvl w:val="0"/>
          <w:numId w:val="1"/>
        </w:numPr>
        <w:tabs>
          <w:tab w:val="left" w:pos="617"/>
        </w:tabs>
        <w:spacing w:before="66"/>
        <w:ind w:right="293" w:firstLine="0"/>
        <w:rPr>
          <w:sz w:val="24"/>
        </w:rPr>
      </w:pPr>
      <w:r>
        <w:rPr>
          <w:sz w:val="24"/>
          <w:lang w:val="uz-Cyrl-UZ"/>
        </w:rPr>
        <w:t>Узоқ вақт жисмоний машқ бажариб  терлагандан кейинги нефроннин</w:t>
      </w:r>
      <w:r>
        <w:rPr>
          <w:sz w:val="24"/>
          <w:lang w:val="ru-RU"/>
        </w:rPr>
        <w:t>г</w:t>
      </w:r>
      <w:r>
        <w:rPr>
          <w:sz w:val="24"/>
          <w:lang w:val="uz-Cyrl-UZ"/>
        </w:rPr>
        <w:t xml:space="preserve"> С бўлимидаги </w:t>
      </w:r>
      <w:r>
        <w:rPr>
          <w:sz w:val="24"/>
          <w:lang w:val="ru-RU"/>
        </w:rPr>
        <w:t>сийдик</w:t>
      </w:r>
      <w:r>
        <w:rPr>
          <w:sz w:val="24"/>
          <w:lang w:val="uz-Cyrl-UZ"/>
        </w:rPr>
        <w:t xml:space="preserve">нинг концентрацияси қандай ўзгаришини изоҳланг </w:t>
      </w:r>
    </w:p>
    <w:p>
      <w:pPr>
        <w:pStyle w:val="12"/>
        <w:numPr>
          <w:numId w:val="0"/>
        </w:numPr>
        <w:tabs>
          <w:tab w:val="left" w:pos="617"/>
        </w:tabs>
        <w:spacing w:before="66"/>
        <w:ind w:right="293" w:rightChars="0"/>
        <w:rPr>
          <w:sz w:val="24"/>
        </w:rPr>
      </w:pPr>
    </w:p>
    <w:p>
      <w:pPr>
        <w:rPr>
          <w:sz w:val="24"/>
        </w:rPr>
        <w:sectPr>
          <w:pgSz w:w="11910" w:h="16840"/>
          <w:pgMar w:top="1040" w:right="840" w:bottom="940" w:left="860" w:header="0" w:footer="678" w:gutter="0"/>
          <w:cols w:space="720" w:num="1"/>
        </w:sectPr>
      </w:pPr>
    </w:p>
    <w:p>
      <w:pPr>
        <w:pStyle w:val="7"/>
      </w:pPr>
    </w:p>
    <w:p>
      <w:pPr>
        <w:pStyle w:val="12"/>
        <w:numPr>
          <w:ilvl w:val="0"/>
          <w:numId w:val="1"/>
        </w:numPr>
        <w:tabs>
          <w:tab w:val="left" w:pos="557"/>
        </w:tabs>
        <w:spacing w:before="1"/>
        <w:ind w:left="556" w:hanging="285"/>
        <w:rPr>
          <w:sz w:val="24"/>
        </w:rPr>
      </w:pPr>
      <w:r>
        <w:rPr>
          <w:sz w:val="24"/>
          <w:lang w:val="uz-Cyrl-UZ"/>
        </w:rPr>
        <w:t>Ай</w:t>
      </w:r>
      <w:r>
        <w:rPr>
          <w:sz w:val="24"/>
          <w:lang w:val="ru-RU"/>
        </w:rPr>
        <w:t>и</w:t>
      </w:r>
      <w:r>
        <w:rPr>
          <w:sz w:val="24"/>
          <w:lang w:val="uz-Cyrl-UZ"/>
        </w:rPr>
        <w:t>риш системаси касалликларининг олдини олиш чораларининг икки йўлини ёзинг</w:t>
      </w:r>
    </w:p>
    <w:p>
      <w:pPr>
        <w:pStyle w:val="12"/>
        <w:tabs>
          <w:tab w:val="left" w:pos="557"/>
        </w:tabs>
        <w:spacing w:before="1"/>
        <w:ind w:left="556"/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</w:t>
      </w:r>
    </w:p>
    <w:p>
      <w:pPr>
        <w:ind w:left="275"/>
        <w:rPr>
          <w:sz w:val="24"/>
        </w:rPr>
      </w:pPr>
      <w:r>
        <w:br w:type="column"/>
      </w:r>
      <w:r>
        <w:rPr>
          <w:sz w:val="24"/>
        </w:rPr>
        <w:t>[1]</w:t>
      </w:r>
    </w:p>
    <w:p>
      <w:pPr>
        <w:ind w:left="275"/>
        <w:rPr>
          <w:sz w:val="24"/>
        </w:rPr>
      </w:pPr>
    </w:p>
    <w:p>
      <w:pPr>
        <w:ind w:left="275"/>
        <w:rPr>
          <w:sz w:val="24"/>
        </w:rPr>
      </w:pPr>
    </w:p>
    <w:p>
      <w:pPr>
        <w:pStyle w:val="7"/>
      </w:pPr>
    </w:p>
    <w:p>
      <w:pPr>
        <w:pStyle w:val="7"/>
        <w:spacing w:before="1"/>
        <w:ind w:left="272"/>
      </w:pPr>
      <w:r>
        <w:t>[2]</w:t>
      </w:r>
    </w:p>
    <w:p>
      <w:pPr>
        <w:sectPr>
          <w:type w:val="continuous"/>
          <w:pgSz w:w="11910" w:h="16840"/>
          <w:pgMar w:top="1600" w:right="840" w:bottom="280" w:left="860" w:header="720" w:footer="720" w:gutter="0"/>
          <w:cols w:equalWidth="0" w:num="2">
            <w:col w:w="9224" w:space="134"/>
            <w:col w:w="852"/>
          </w:cols>
        </w:sectPr>
      </w:pPr>
    </w:p>
    <w:p>
      <w:pPr>
        <w:pStyle w:val="7"/>
        <w:spacing w:before="2"/>
        <w:rPr>
          <w:sz w:val="16"/>
        </w:rPr>
      </w:pPr>
    </w:p>
    <w:p>
      <w:pPr>
        <w:pStyle w:val="12"/>
        <w:numPr>
          <w:ilvl w:val="0"/>
          <w:numId w:val="1"/>
        </w:numPr>
        <w:tabs>
          <w:tab w:val="left" w:pos="557"/>
        </w:tabs>
        <w:spacing w:before="90"/>
        <w:ind w:right="292" w:firstLine="0"/>
        <w:rPr>
          <w:sz w:val="24"/>
        </w:rPr>
      </w:pPr>
      <w:r>
        <w:rPr>
          <w:sz w:val="24"/>
          <w:lang w:val="uz-Cyrl-UZ"/>
        </w:rPr>
        <w:t>Жадвалда ҳар хил организмларнинг яшаш формаси ва охирги маҳсулотлари берилган. Нима учун буғу ва бургут қуруқликда яшаса ҳам</w:t>
      </w:r>
      <w:r>
        <w:rPr>
          <w:sz w:val="24"/>
        </w:rPr>
        <w:t xml:space="preserve">, </w:t>
      </w:r>
      <w:r>
        <w:rPr>
          <w:sz w:val="24"/>
          <w:lang w:val="uz-Cyrl-UZ"/>
        </w:rPr>
        <w:t xml:space="preserve"> ҳар хил маҳсулотларни бўлиб чиқаради</w:t>
      </w:r>
      <w:r>
        <w:rPr>
          <w:sz w:val="24"/>
        </w:rPr>
        <w:t>?</w:t>
      </w:r>
    </w:p>
    <w:p>
      <w:pPr>
        <w:pStyle w:val="7"/>
        <w:spacing w:before="8"/>
      </w:pPr>
    </w:p>
    <w:tbl>
      <w:tblPr>
        <w:tblStyle w:val="11"/>
        <w:tblW w:w="0" w:type="auto"/>
        <w:tblInd w:w="1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0"/>
        <w:gridCol w:w="2077"/>
        <w:gridCol w:w="2569"/>
        <w:gridCol w:w="35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700" w:type="dxa"/>
          </w:tcPr>
          <w:p>
            <w:pPr>
              <w:pStyle w:val="13"/>
              <w:spacing w:line="258" w:lineRule="exact"/>
              <w:ind w:left="107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 xml:space="preserve">Ҳайвонлар </w:t>
            </w:r>
          </w:p>
        </w:tc>
        <w:tc>
          <w:tcPr>
            <w:tcW w:w="2077" w:type="dxa"/>
          </w:tcPr>
          <w:p>
            <w:pPr>
              <w:pStyle w:val="13"/>
              <w:spacing w:line="258" w:lineRule="exact"/>
              <w:ind w:left="604" w:right="593"/>
              <w:jc w:val="center"/>
              <w:rPr>
                <w:sz w:val="24"/>
              </w:rPr>
            </w:pPr>
            <w:r>
              <w:rPr>
                <w:sz w:val="24"/>
              </w:rPr>
              <w:t>Аммиак</w:t>
            </w:r>
          </w:p>
        </w:tc>
        <w:tc>
          <w:tcPr>
            <w:tcW w:w="2569" w:type="dxa"/>
          </w:tcPr>
          <w:p>
            <w:pPr>
              <w:pStyle w:val="13"/>
              <w:spacing w:line="258" w:lineRule="exact"/>
              <w:ind w:left="453" w:right="768"/>
              <w:jc w:val="center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Мочевина</w:t>
            </w:r>
          </w:p>
        </w:tc>
        <w:tc>
          <w:tcPr>
            <w:tcW w:w="3513" w:type="dxa"/>
          </w:tcPr>
          <w:p>
            <w:pPr>
              <w:pStyle w:val="13"/>
              <w:spacing w:line="258" w:lineRule="exact"/>
              <w:ind w:left="991" w:right="243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 xml:space="preserve">Сийдик китслотаси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00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Сазан</w:t>
            </w:r>
          </w:p>
        </w:tc>
        <w:tc>
          <w:tcPr>
            <w:tcW w:w="2077" w:type="dxa"/>
          </w:tcPr>
          <w:p>
            <w:pPr>
              <w:pStyle w:val="13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569" w:type="dxa"/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3513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00" w:type="dxa"/>
          </w:tcPr>
          <w:p>
            <w:pPr>
              <w:pStyle w:val="13"/>
              <w:spacing w:line="256" w:lineRule="exact"/>
              <w:ind w:left="107"/>
              <w:rPr>
                <w:sz w:val="24"/>
                <w:lang w:val="uz-Cyrl-UZ"/>
              </w:rPr>
            </w:pPr>
            <w:r>
              <w:rPr>
                <w:sz w:val="24"/>
              </w:rPr>
              <w:t>Б</w:t>
            </w:r>
            <w:r>
              <w:rPr>
                <w:sz w:val="24"/>
                <w:lang w:val="uz-Cyrl-UZ"/>
              </w:rPr>
              <w:t xml:space="preserve">уғи </w:t>
            </w:r>
          </w:p>
        </w:tc>
        <w:tc>
          <w:tcPr>
            <w:tcW w:w="2077" w:type="dxa"/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2569" w:type="dxa"/>
          </w:tcPr>
          <w:p>
            <w:pPr>
              <w:pStyle w:val="13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3513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00" w:type="dxa"/>
          </w:tcPr>
          <w:p>
            <w:pPr>
              <w:pStyle w:val="13"/>
              <w:spacing w:line="256" w:lineRule="exact"/>
              <w:ind w:left="107"/>
              <w:rPr>
                <w:sz w:val="24"/>
                <w:lang w:val="uz-Cyrl-UZ"/>
              </w:rPr>
            </w:pPr>
            <w:r>
              <w:rPr>
                <w:sz w:val="24"/>
              </w:rPr>
              <w:t>Б</w:t>
            </w:r>
            <w:r>
              <w:rPr>
                <w:sz w:val="24"/>
                <w:lang w:val="uz-Cyrl-UZ"/>
              </w:rPr>
              <w:t>ургут</w:t>
            </w:r>
          </w:p>
        </w:tc>
        <w:tc>
          <w:tcPr>
            <w:tcW w:w="2077" w:type="dxa"/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2569" w:type="dxa"/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3513" w:type="dxa"/>
          </w:tcPr>
          <w:p>
            <w:pPr>
              <w:pStyle w:val="13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>
      <w:pPr>
        <w:pStyle w:val="7"/>
        <w:ind w:right="290"/>
        <w:jc w:val="right"/>
      </w:pPr>
      <w:r>
        <w:t>[2]</w:t>
      </w:r>
    </w:p>
    <w:p>
      <w:pPr>
        <w:pStyle w:val="7"/>
        <w:spacing w:before="4"/>
        <w:rPr>
          <w:sz w:val="23"/>
        </w:rPr>
      </w:pPr>
    </w:p>
    <w:p>
      <w:pPr>
        <w:pStyle w:val="12"/>
        <w:numPr>
          <w:ilvl w:val="0"/>
          <w:numId w:val="1"/>
        </w:numPr>
        <w:tabs>
          <w:tab w:val="left" w:pos="528"/>
        </w:tabs>
        <w:spacing w:after="7"/>
        <w:ind w:left="527" w:hanging="256"/>
        <w:rPr>
          <w:sz w:val="24"/>
        </w:rPr>
      </w:pPr>
      <w:r>
        <w:rPr>
          <w:sz w:val="24"/>
          <w:lang w:val="uz-Cyrl-UZ"/>
        </w:rPr>
        <w:t>Расмда нерв ҳужайраси-нейрон  тасвирланган</w:t>
      </w:r>
      <w:r>
        <w:rPr>
          <w:sz w:val="24"/>
        </w:rPr>
        <w:t>.</w:t>
      </w:r>
    </w:p>
    <w:p>
      <w:pPr>
        <w:pStyle w:val="7"/>
        <w:ind w:left="1144"/>
        <w:rPr>
          <w:sz w:val="20"/>
        </w:rPr>
      </w:pPr>
      <w:r>
        <w:rPr>
          <w:sz w:val="20"/>
          <w:lang w:val="ru-RU" w:eastAsia="ru-RU"/>
        </w:rPr>
        <w:drawing>
          <wp:inline distT="0" distB="0" distL="0" distR="0">
            <wp:extent cx="4866005" cy="1871345"/>
            <wp:effectExtent l="0" t="0" r="0" b="0"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6286" cy="1871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2081"/>
          <w:tab w:val="left" w:pos="2969"/>
          <w:tab w:val="left" w:pos="4372"/>
          <w:tab w:val="left" w:pos="6034"/>
          <w:tab w:val="left" w:pos="7331"/>
          <w:tab w:val="left" w:pos="8336"/>
        </w:tabs>
        <w:spacing w:before="203" w:line="242" w:lineRule="auto"/>
        <w:ind w:left="633" w:right="298"/>
      </w:pPr>
      <w:r>
        <w:t>Нейрон</w:t>
      </w:r>
      <w:r>
        <w:rPr>
          <w:lang w:val="uz-Cyrl-UZ"/>
        </w:rPr>
        <w:t xml:space="preserve">нинг нерв импульсининг тарқалишига нима сабаб бўлишини изоҳланг </w:t>
      </w:r>
      <w:r>
        <w:t>.</w:t>
      </w:r>
    </w:p>
    <w:p>
      <w:pPr>
        <w:pStyle w:val="7"/>
        <w:spacing w:before="5"/>
        <w:rPr>
          <w:sz w:val="9"/>
        </w:rPr>
      </w:pPr>
    </w:p>
    <w:p>
      <w:pPr>
        <w:rPr>
          <w:sz w:val="9"/>
        </w:rPr>
        <w:sectPr>
          <w:type w:val="continuous"/>
          <w:pgSz w:w="11910" w:h="16840"/>
          <w:pgMar w:top="1600" w:right="840" w:bottom="280" w:left="860" w:header="720" w:footer="720" w:gutter="0"/>
          <w:cols w:space="720" w:num="1"/>
        </w:sectPr>
      </w:pPr>
    </w:p>
    <w:p>
      <w:pPr>
        <w:pStyle w:val="7"/>
        <w:rPr>
          <w:sz w:val="26"/>
        </w:rPr>
      </w:pPr>
    </w:p>
    <w:p>
      <w:pPr>
        <w:pStyle w:val="7"/>
        <w:rPr>
          <w:sz w:val="23"/>
        </w:rPr>
      </w:pPr>
    </w:p>
    <w:p>
      <w:pPr>
        <w:pStyle w:val="12"/>
        <w:numPr>
          <w:ilvl w:val="0"/>
          <w:numId w:val="1"/>
        </w:numPr>
        <w:tabs>
          <w:tab w:val="left" w:pos="557"/>
        </w:tabs>
        <w:ind w:left="556" w:hanging="285"/>
        <w:rPr>
          <w:sz w:val="24"/>
        </w:rPr>
      </w:pPr>
      <w:r>
        <w:rPr>
          <w:sz w:val="24"/>
          <w:lang w:val="uz-Cyrl-UZ"/>
        </w:rPr>
        <w:t>Расмда нерв тўқимасининг ўхшаш ҳужайралари кўрсатилган</w:t>
      </w:r>
      <w:r>
        <w:rPr>
          <w:sz w:val="24"/>
        </w:rPr>
        <w:t>.</w:t>
      </w:r>
    </w:p>
    <w:p>
      <w:pPr>
        <w:pStyle w:val="7"/>
        <w:spacing w:before="2"/>
        <w:rPr>
          <w:sz w:val="21"/>
        </w:rPr>
      </w:pPr>
      <w:r>
        <w:rPr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1413510</wp:posOffset>
            </wp:positionH>
            <wp:positionV relativeFrom="paragraph">
              <wp:posOffset>179070</wp:posOffset>
            </wp:positionV>
            <wp:extent cx="4688205" cy="2519045"/>
            <wp:effectExtent l="0" t="0" r="0" b="0"/>
            <wp:wrapTopAndBottom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8436" cy="2519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17"/>
        <w:ind w:left="839"/>
        <w:rPr>
          <w:lang w:val="uz-Cyrl-UZ"/>
        </w:rPr>
      </w:pPr>
      <w:r>
        <w:t>(а)</w:t>
      </w:r>
      <w:r>
        <w:rPr>
          <w:spacing w:val="-4"/>
        </w:rPr>
        <w:t xml:space="preserve"> </w:t>
      </w:r>
      <w:r>
        <w:rPr>
          <w:lang w:val="uz-Cyrl-UZ"/>
        </w:rPr>
        <w:t>Расмдаги 4  сони билан берилган ҳужайрани атанг</w:t>
      </w:r>
      <w:r>
        <w:t>.</w:t>
      </w:r>
    </w:p>
    <w:p>
      <w:pPr>
        <w:pStyle w:val="7"/>
        <w:spacing w:before="17"/>
        <w:ind w:left="839"/>
        <w:rPr>
          <w:lang w:val="uz-Cyrl-UZ"/>
        </w:rPr>
      </w:pPr>
    </w:p>
    <w:p>
      <w:pPr>
        <w:pStyle w:val="7"/>
      </w:pPr>
      <w:r>
        <w:rPr>
          <w:sz w:val="24"/>
        </w:rPr>
        <w:t>[2]</w:t>
      </w: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272"/>
      </w:pPr>
      <w:r>
        <w:t>[1]</w:t>
      </w:r>
    </w:p>
    <w:p>
      <w:pPr>
        <w:pStyle w:val="7"/>
        <w:ind w:left="839"/>
      </w:pPr>
    </w:p>
    <w:p>
      <w:pPr>
        <w:pStyle w:val="7"/>
        <w:ind w:left="839"/>
      </w:pPr>
    </w:p>
    <w:p>
      <w:pPr>
        <w:pStyle w:val="7"/>
        <w:ind w:left="839"/>
      </w:pPr>
      <w:r>
        <w:t>(b)</w:t>
      </w:r>
      <w:r>
        <w:rPr>
          <w:spacing w:val="-3"/>
        </w:rPr>
        <w:t xml:space="preserve"> </w:t>
      </w:r>
      <w:r>
        <w:rPr>
          <w:spacing w:val="-3"/>
          <w:lang w:val="uz-Cyrl-UZ"/>
        </w:rPr>
        <w:t>Ўхшаш хужайра –астрацитнинг вазифасини изоҳланг</w:t>
      </w:r>
    </w:p>
    <w:p>
      <w:pPr>
        <w:spacing w:before="90"/>
        <w:rPr>
          <w:sz w:val="24"/>
        </w:rPr>
      </w:pPr>
      <w:r>
        <w:br w:type="column"/>
      </w:r>
      <w:r>
        <w:rPr>
          <w:sz w:val="24"/>
        </w:rPr>
        <w:t>[2]</w:t>
      </w: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rPr>
          <w:sz w:val="26"/>
        </w:rPr>
      </w:pPr>
    </w:p>
    <w:p>
      <w:pPr>
        <w:pStyle w:val="7"/>
        <w:ind w:left="275"/>
      </w:pPr>
    </w:p>
    <w:p>
      <w:pPr>
        <w:pStyle w:val="7"/>
      </w:pPr>
    </w:p>
    <w:p>
      <w:pPr>
        <w:sectPr>
          <w:type w:val="continuous"/>
          <w:pgSz w:w="11910" w:h="16840"/>
          <w:pgMar w:top="1600" w:right="840" w:bottom="280" w:left="860" w:header="720" w:footer="720" w:gutter="0"/>
          <w:cols w:equalWidth="0" w:num="2">
            <w:col w:w="8866" w:space="491"/>
            <w:col w:w="853"/>
          </w:cols>
        </w:sectPr>
      </w:pPr>
    </w:p>
    <w:p>
      <w:pPr>
        <w:pStyle w:val="12"/>
        <w:numPr>
          <w:ilvl w:val="0"/>
          <w:numId w:val="1"/>
        </w:numPr>
        <w:tabs>
          <w:tab w:val="left" w:pos="701"/>
        </w:tabs>
        <w:spacing w:before="66"/>
        <w:ind w:left="700" w:hanging="429"/>
        <w:rPr>
          <w:sz w:val="24"/>
        </w:rPr>
      </w:pPr>
      <w:r>
        <w:rPr>
          <w:sz w:val="24"/>
          <w:lang w:val="uz-Cyrl-UZ"/>
        </w:rPr>
        <w:t>Чизмада организмдаги гомеостазни сақлаш механизмининг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  <w:lang w:val="uz-Cyrl-UZ"/>
        </w:rPr>
        <w:t>мисоли кўрсатилган</w:t>
      </w:r>
      <w:r>
        <w:rPr>
          <w:sz w:val="24"/>
        </w:rPr>
        <w:t>.</w:t>
      </w:r>
    </w:p>
    <w:p>
      <w:pPr>
        <w:pStyle w:val="7"/>
        <w:spacing w:before="3"/>
        <w:rPr>
          <w:sz w:val="21"/>
        </w:rPr>
      </w:pPr>
      <w:r>
        <w:rPr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2255520</wp:posOffset>
            </wp:positionH>
            <wp:positionV relativeFrom="paragraph">
              <wp:posOffset>180340</wp:posOffset>
            </wp:positionV>
            <wp:extent cx="3048000" cy="271272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9"/>
        <w:rPr>
          <w:sz w:val="20"/>
        </w:rPr>
      </w:pPr>
    </w:p>
    <w:p>
      <w:pPr>
        <w:pStyle w:val="7"/>
        <w:spacing w:before="1"/>
        <w:ind w:left="272"/>
      </w:pPr>
      <w:r>
        <w:t>Қ</w:t>
      </w:r>
      <w:r>
        <w:rPr>
          <w:lang w:val="uz-Cyrl-UZ"/>
        </w:rPr>
        <w:t>ондаги глюкоза миқдорининг бошқариш маханизмини изоҳланг</w:t>
      </w:r>
      <w:r>
        <w:t>.</w:t>
      </w:r>
    </w:p>
    <w:p>
      <w:pPr>
        <w:pStyle w:val="7"/>
        <w:spacing w:before="8"/>
        <w:rPr>
          <w:sz w:val="19"/>
        </w:rPr>
      </w:pPr>
      <w:r>
        <w:pict>
          <v:shape id="_x0000_s1033" o:spid="_x0000_s1033" style="position:absolute;left:0pt;margin-left:56.65pt;margin-top:13.5pt;height:0.1pt;width:480.1pt;mso-position-horizontal-relative:page;mso-wrap-distance-bottom:0pt;mso-wrap-distance-top:0pt;z-index:-251654144;mso-width-relative:page;mso-height-relative:page;" filled="f" coordorigin="1133,270" coordsize="9602,0" path="m1133,270l10735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7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>
      <w:pPr>
        <w:pStyle w:val="7"/>
        <w:rPr>
          <w:sz w:val="26"/>
        </w:rPr>
      </w:pPr>
    </w:p>
    <w:p>
      <w:pPr>
        <w:pStyle w:val="12"/>
        <w:numPr>
          <w:ilvl w:val="0"/>
          <w:numId w:val="1"/>
        </w:numPr>
        <w:tabs>
          <w:tab w:val="left" w:pos="701"/>
        </w:tabs>
        <w:spacing w:before="162"/>
        <w:ind w:left="700" w:hanging="429"/>
        <w:rPr>
          <w:sz w:val="24"/>
        </w:rPr>
      </w:pPr>
      <w:r>
        <w:rPr>
          <w:sz w:val="24"/>
          <w:lang w:val="uz-Cyrl-UZ"/>
        </w:rPr>
        <w:t>Расмда аксон мембранаси кўрсатилган</w:t>
      </w:r>
      <w:r>
        <w:rPr>
          <w:sz w:val="24"/>
        </w:rPr>
        <w:t>.</w:t>
      </w:r>
    </w:p>
    <w:p>
      <w:pPr>
        <w:pStyle w:val="7"/>
        <w:spacing w:before="6"/>
        <w:rPr>
          <w:sz w:val="14"/>
        </w:rPr>
      </w:pPr>
      <w:r>
        <w:rPr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1050925</wp:posOffset>
            </wp:positionH>
            <wp:positionV relativeFrom="paragraph">
              <wp:posOffset>130810</wp:posOffset>
            </wp:positionV>
            <wp:extent cx="5348605" cy="1426210"/>
            <wp:effectExtent l="0" t="0" r="0" b="0"/>
            <wp:wrapTopAndBottom/>
            <wp:docPr id="3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0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8313" cy="1426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146"/>
        <w:ind w:left="839"/>
      </w:pPr>
      <w:r>
        <w:t>(а)</w:t>
      </w:r>
      <w:r>
        <w:rPr>
          <w:spacing w:val="-2"/>
        </w:rPr>
        <w:t xml:space="preserve"> </w:t>
      </w:r>
      <w:r>
        <w:t>Q</w:t>
      </w:r>
      <w:r>
        <w:rPr>
          <w:spacing w:val="-4"/>
        </w:rPr>
        <w:t xml:space="preserve"> </w:t>
      </w:r>
      <w:r>
        <w:rPr>
          <w:lang w:val="uz-Cyrl-UZ"/>
        </w:rPr>
        <w:t xml:space="preserve"> белгиланган бўлимдаги процессни аниқланг</w:t>
      </w:r>
      <w:r>
        <w:t>.</w:t>
      </w:r>
    </w:p>
    <w:p>
      <w:pPr>
        <w:pStyle w:val="7"/>
        <w:tabs>
          <w:tab w:val="left" w:pos="9536"/>
        </w:tabs>
        <w:ind w:left="83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>
      <w:pPr>
        <w:pStyle w:val="7"/>
      </w:pPr>
    </w:p>
    <w:p>
      <w:pPr>
        <w:pStyle w:val="7"/>
        <w:spacing w:before="1"/>
        <w:ind w:left="839"/>
      </w:pPr>
      <w:r>
        <w:t>(b)</w:t>
      </w:r>
      <w:r>
        <w:rPr>
          <w:spacing w:val="-5"/>
        </w:rPr>
        <w:t xml:space="preserve"> </w:t>
      </w:r>
      <w:r>
        <w:rPr>
          <w:lang w:val="uz-Cyrl-UZ"/>
        </w:rPr>
        <w:t>Аксоннинг Р н</w:t>
      </w:r>
      <w:r>
        <w:rPr>
          <w:lang w:val="ru-RU"/>
        </w:rPr>
        <w:t>а</w:t>
      </w:r>
      <w:r>
        <w:rPr>
          <w:lang w:val="uz-Cyrl-UZ"/>
        </w:rPr>
        <w:t>вбатидаги процессни изоҳланг</w:t>
      </w:r>
      <w:r>
        <w:t>.</w:t>
      </w:r>
    </w:p>
    <w:p>
      <w:pPr>
        <w:pStyle w:val="7"/>
        <w:spacing w:before="9"/>
        <w:rPr>
          <w:sz w:val="19"/>
        </w:rPr>
      </w:pPr>
      <w:r>
        <w:pict>
          <v:shape id="_x0000_s1032" o:spid="_x0000_s1032" style="position:absolute;left:0pt;margin-left:88.6pt;margin-top:13.6pt;height:0.1pt;width:450pt;mso-position-horizontal-relative:page;mso-wrap-distance-bottom:0pt;mso-wrap-distance-top:0pt;z-index:-251653120;mso-width-relative:page;mso-height-relative:page;" filled="f" coordorigin="1772,272" coordsize="9000,0" path="m1772,272l10772,272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7"/>
        <w:tabs>
          <w:tab w:val="left" w:pos="9626"/>
        </w:tabs>
        <w:spacing w:line="247" w:lineRule="exact"/>
        <w:ind w:left="9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>
      <w:pPr>
        <w:pStyle w:val="7"/>
      </w:pPr>
    </w:p>
    <w:p>
      <w:pPr>
        <w:pStyle w:val="12"/>
        <w:numPr>
          <w:ilvl w:val="0"/>
          <w:numId w:val="1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  <w:lang w:val="uz-Cyrl-UZ"/>
        </w:rPr>
        <w:t>Расмда аксондаги электрли ҳодисанинг активлиги кўрсатилган</w:t>
      </w:r>
      <w:r>
        <w:rPr>
          <w:sz w:val="24"/>
        </w:rPr>
        <w:t>.</w:t>
      </w:r>
    </w:p>
    <w:p>
      <w:pPr>
        <w:rPr>
          <w:sz w:val="24"/>
        </w:rPr>
        <w:sectPr>
          <w:pgSz w:w="11910" w:h="16840"/>
          <w:pgMar w:top="1040" w:right="840" w:bottom="940" w:left="860" w:header="0" w:footer="678" w:gutter="0"/>
          <w:cols w:space="720" w:num="1"/>
        </w:sectPr>
      </w:pPr>
    </w:p>
    <w:p>
      <w:pPr>
        <w:pStyle w:val="7"/>
        <w:ind w:left="1651"/>
        <w:rPr>
          <w:sz w:val="20"/>
        </w:rPr>
      </w:pPr>
      <w:r>
        <w:rPr>
          <w:sz w:val="20"/>
          <w:lang w:val="ru-RU" w:eastAsia="ru-RU"/>
        </w:rPr>
        <w:drawing>
          <wp:inline distT="0" distB="0" distL="0" distR="0">
            <wp:extent cx="4457065" cy="1772920"/>
            <wp:effectExtent l="0" t="0" r="0" b="0"/>
            <wp:docPr id="4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1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7233" cy="1773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spacing w:before="2"/>
        <w:rPr>
          <w:sz w:val="18"/>
        </w:rPr>
      </w:pPr>
    </w:p>
    <w:p>
      <w:pPr>
        <w:pStyle w:val="7"/>
        <w:spacing w:before="90"/>
        <w:ind w:left="272" w:right="298"/>
      </w:pPr>
      <w:r>
        <w:rPr>
          <w:lang w:val="uz-Cyrl-UZ"/>
        </w:rPr>
        <w:t>Аксон бўйича нерв импульси берилгандан кейинги мем</w:t>
      </w:r>
      <w:r>
        <w:rPr>
          <w:lang w:val="ru-RU"/>
        </w:rPr>
        <w:t>б</w:t>
      </w:r>
      <w:r>
        <w:rPr>
          <w:lang w:val="uz-Cyrl-UZ"/>
        </w:rPr>
        <w:t xml:space="preserve">ранани белгилаб, изоҳланг  </w:t>
      </w:r>
      <w:r>
        <w:t>.</w:t>
      </w:r>
    </w:p>
    <w:p>
      <w:pPr>
        <w:pStyle w:val="7"/>
        <w:spacing w:before="9"/>
        <w:rPr>
          <w:sz w:val="19"/>
        </w:rPr>
      </w:pPr>
      <w:r>
        <w:pict>
          <v:shape id="_x0000_s1031" o:spid="_x0000_s1031" style="position:absolute;left:0pt;margin-left:56.65pt;margin-top:13.55pt;height:0.1pt;width:480.1pt;mso-position-horizontal-relative:page;mso-wrap-distance-bottom:0pt;mso-wrap-distance-top:0pt;z-index:-251653120;mso-width-relative:page;mso-height-relative:page;" filled="f" coordorigin="1133,271" coordsize="9602,0" path="m1133,271l10735,271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7"/>
        <w:tabs>
          <w:tab w:val="left" w:pos="939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>
      <w:pPr>
        <w:pStyle w:val="7"/>
      </w:pPr>
    </w:p>
    <w:p>
      <w:pPr>
        <w:pStyle w:val="12"/>
        <w:numPr>
          <w:ilvl w:val="0"/>
          <w:numId w:val="1"/>
        </w:numPr>
        <w:tabs>
          <w:tab w:val="left" w:pos="701"/>
          <w:tab w:val="left" w:pos="1614"/>
          <w:tab w:val="left" w:pos="3986"/>
          <w:tab w:val="left" w:pos="5902"/>
          <w:tab w:val="left" w:pos="7382"/>
          <w:tab w:val="left" w:pos="8197"/>
          <w:tab w:val="left" w:pos="9109"/>
        </w:tabs>
        <w:ind w:right="291" w:firstLine="0"/>
        <w:rPr>
          <w:sz w:val="24"/>
        </w:rPr>
      </w:pPr>
      <w:r>
        <w:rPr>
          <w:sz w:val="24"/>
          <w:lang w:val="uz-Cyrl-UZ"/>
        </w:rPr>
        <w:t>Тана температурасининг доимийлигини сақлашнинг организм учун аҳамияти катта</w:t>
      </w:r>
      <w:r>
        <w:rPr>
          <w:sz w:val="24"/>
        </w:rPr>
        <w:t>.</w:t>
      </w:r>
      <w:r>
        <w:rPr>
          <w:sz w:val="24"/>
          <w:lang w:val="uz-Cyrl-UZ"/>
        </w:rPr>
        <w:t xml:space="preserve"> Иссиқлик бошқаришининг  нерв-гуморали механизмини изоҳланг.</w:t>
      </w:r>
    </w:p>
    <w:p>
      <w:pPr>
        <w:pStyle w:val="7"/>
        <w:spacing w:before="8"/>
        <w:rPr>
          <w:sz w:val="19"/>
        </w:rPr>
      </w:pPr>
      <w:r>
        <w:pict>
          <v:shape id="_x0000_s1030" o:spid="_x0000_s1030" style="position:absolute;left:0pt;margin-left:56.65pt;margin-top:13.5pt;height:0.1pt;width:480pt;mso-position-horizontal-relative:page;mso-wrap-distance-bottom:0pt;mso-wrap-distance-top:0pt;z-index:-251652096;mso-width-relative:page;mso-height-relative:page;" filled="f" coordorigin="1133,270" coordsize="9600,0" path="m1133,270l10733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7"/>
        <w:tabs>
          <w:tab w:val="left" w:pos="9394"/>
        </w:tabs>
        <w:spacing w:line="248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>
      <w:pPr>
        <w:pStyle w:val="7"/>
      </w:pPr>
    </w:p>
    <w:p>
      <w:pPr>
        <w:pStyle w:val="12"/>
        <w:numPr>
          <w:ilvl w:val="0"/>
          <w:numId w:val="1"/>
        </w:numPr>
        <w:tabs>
          <w:tab w:val="left" w:pos="701"/>
        </w:tabs>
        <w:ind w:right="300" w:hanging="429"/>
      </w:pPr>
      <w:r>
        <w:rPr>
          <w:sz w:val="24"/>
          <w:lang w:val="uz-Cyrl-UZ"/>
        </w:rPr>
        <w:t>Инсон томонидан компьютер</w:t>
      </w:r>
      <w:r>
        <w:rPr>
          <w:sz w:val="24"/>
          <w:lang w:val="ru-RU"/>
        </w:rPr>
        <w:t>л</w:t>
      </w:r>
      <w:r>
        <w:rPr>
          <w:sz w:val="24"/>
          <w:lang w:val="uz-Cyrl-UZ"/>
        </w:rPr>
        <w:t>и</w:t>
      </w:r>
      <w:r>
        <w:rPr>
          <w:rFonts w:hint="default"/>
          <w:sz w:val="24"/>
          <w:lang w:val="ru-RU"/>
        </w:rPr>
        <w:t xml:space="preserve"> </w:t>
      </w:r>
      <w:r>
        <w:rPr>
          <w:sz w:val="24"/>
          <w:lang w:val="uz-Cyrl-UZ"/>
        </w:rPr>
        <w:t xml:space="preserve"> интерфейс ишлаб чиқарилди. Бу одамларга мия ва компьютер орасидаги ахборат алмашинишига ёрдам беради. Компьютер мия интерфейсининг мумкинчиликларига мисоллар келтиринг</w:t>
      </w:r>
      <w:r>
        <w:t>.</w:t>
      </w:r>
    </w:p>
    <w:p>
      <w:pPr>
        <w:pStyle w:val="7"/>
        <w:tabs>
          <w:tab w:val="left" w:pos="9394"/>
        </w:tabs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[1]</w:t>
      </w:r>
    </w:p>
    <w:p>
      <w:pPr>
        <w:pStyle w:val="7"/>
      </w:pPr>
    </w:p>
    <w:p>
      <w:pPr>
        <w:pStyle w:val="12"/>
        <w:numPr>
          <w:ilvl w:val="0"/>
          <w:numId w:val="1"/>
        </w:numPr>
        <w:tabs>
          <w:tab w:val="left" w:pos="701"/>
        </w:tabs>
        <w:ind w:left="700" w:hanging="429"/>
        <w:rPr>
          <w:sz w:val="24"/>
        </w:rPr>
      </w:pPr>
      <w:r>
        <w:rPr>
          <w:sz w:val="24"/>
          <w:lang w:val="uz-Cyrl-UZ"/>
        </w:rPr>
        <w:t>Расмда аук</w:t>
      </w:r>
      <w:r>
        <w:rPr>
          <w:sz w:val="24"/>
          <w:lang w:val="ru-RU"/>
        </w:rPr>
        <w:t>с</w:t>
      </w:r>
      <w:r>
        <w:rPr>
          <w:sz w:val="24"/>
          <w:lang w:val="uz-Cyrl-UZ"/>
        </w:rPr>
        <w:t>ин концентрациясига илдиз ва новданинг ўсиш тартиби кўрсатилган.</w:t>
      </w:r>
    </w:p>
    <w:p>
      <w:pPr>
        <w:pStyle w:val="7"/>
        <w:spacing w:before="2"/>
        <w:rPr>
          <w:sz w:val="21"/>
        </w:rPr>
      </w:pPr>
      <w:r>
        <w:rPr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2250440</wp:posOffset>
            </wp:positionH>
            <wp:positionV relativeFrom="paragraph">
              <wp:posOffset>179705</wp:posOffset>
            </wp:positionV>
            <wp:extent cx="2894965" cy="2204085"/>
            <wp:effectExtent l="0" t="0" r="0" b="0"/>
            <wp:wrapTopAndBottom/>
            <wp:docPr id="43" name="image22.jpeg" descr="C:\Users\salimzhanova_g\Desktop\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2.jpeg" descr="C:\Users\salimzhanova_g\Desktop\22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698" cy="220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spacing w:before="8"/>
        <w:rPr>
          <w:sz w:val="22"/>
        </w:rPr>
      </w:pPr>
    </w:p>
    <w:p>
      <w:pPr>
        <w:pStyle w:val="7"/>
        <w:ind w:left="272"/>
      </w:pPr>
      <w:r>
        <w:rPr>
          <w:lang w:val="uz-Cyrl-UZ"/>
        </w:rPr>
        <w:t>Нима учун ауксиннинг турли концентрацияси новдалар ва илдизларнинг ўсишига бир хил таъсир кўрсатмаслигини тушунтиринг</w:t>
      </w:r>
      <w:r>
        <w:t>.</w:t>
      </w:r>
    </w:p>
    <w:p>
      <w:pPr>
        <w:pStyle w:val="7"/>
        <w:spacing w:before="9"/>
        <w:rPr>
          <w:sz w:val="19"/>
        </w:rPr>
      </w:pPr>
      <w:r>
        <w:pict>
          <v:shape id="_x0000_s1029" o:spid="_x0000_s1029" style="position:absolute;left:0pt;margin-left:56.65pt;margin-top:13.55pt;height:0.1pt;width:480pt;mso-position-horizontal-relative:page;mso-wrap-distance-bottom:0pt;mso-wrap-distance-top:0pt;z-index:-251651072;mso-width-relative:page;mso-height-relative:page;" filled="f" coordorigin="1133,271" coordsize="9600,0" path="m1133,271l10733,271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>
      <w:pPr>
        <w:pStyle w:val="7"/>
        <w:tabs>
          <w:tab w:val="left" w:pos="9514"/>
        </w:tabs>
        <w:spacing w:line="247" w:lineRule="exact"/>
        <w:ind w:left="2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[2]</w:t>
      </w:r>
    </w:p>
    <w:p>
      <w:pPr>
        <w:spacing w:line="247" w:lineRule="exact"/>
        <w:sectPr>
          <w:pgSz w:w="11910" w:h="16840"/>
          <w:pgMar w:top="1120" w:right="840" w:bottom="940" w:left="860" w:header="0" w:footer="678" w:gutter="0"/>
          <w:cols w:space="720" w:num="1"/>
        </w:sectPr>
      </w:pPr>
    </w:p>
    <w:p>
      <w:pPr>
        <w:pStyle w:val="2"/>
        <w:spacing w:before="73"/>
        <w:ind w:left="0" w:right="584"/>
        <w:rPr>
          <w:lang w:val="uz-Cyrl-UZ"/>
        </w:rPr>
      </w:pPr>
      <w:bookmarkStart w:id="0" w:name="_bookmark9"/>
      <w:bookmarkEnd w:id="0"/>
      <w:r>
        <w:t>Балл</w:t>
      </w:r>
      <w:r>
        <w:rPr>
          <w:spacing w:val="-2"/>
        </w:rPr>
        <w:t xml:space="preserve"> </w:t>
      </w:r>
      <w:r>
        <w:rPr>
          <w:lang w:val="uz-Cyrl-UZ"/>
        </w:rPr>
        <w:t>қўйиш жадвали</w:t>
      </w:r>
    </w:p>
    <w:p>
      <w:pPr>
        <w:pStyle w:val="7"/>
        <w:spacing w:before="7"/>
        <w:rPr>
          <w:b/>
          <w:sz w:val="17"/>
        </w:rPr>
      </w:pPr>
    </w:p>
    <w:tbl>
      <w:tblPr>
        <w:tblStyle w:val="11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5874"/>
        <w:gridCol w:w="850"/>
        <w:gridCol w:w="22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81" w:type="dxa"/>
          </w:tcPr>
          <w:p>
            <w:pPr>
              <w:pStyle w:val="13"/>
              <w:spacing w:line="273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874" w:type="dxa"/>
          </w:tcPr>
          <w:p>
            <w:pPr>
              <w:pStyle w:val="13"/>
              <w:spacing w:line="273" w:lineRule="exact"/>
              <w:ind w:left="2690" w:right="2397"/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</w:tcPr>
          <w:p>
            <w:pPr>
              <w:pStyle w:val="13"/>
              <w:spacing w:line="273" w:lineRule="exact"/>
              <w:ind w:left="192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218" w:type="dxa"/>
          </w:tcPr>
          <w:p>
            <w:pPr>
              <w:pStyle w:val="13"/>
              <w:spacing w:line="276" w:lineRule="exact"/>
              <w:ind w:left="812" w:right="142" w:hanging="94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</w:rPr>
              <w:t>Қ</w:t>
            </w:r>
            <w:r>
              <w:rPr>
                <w:b/>
                <w:sz w:val="24"/>
                <w:lang w:val="uz-Cyrl-UZ"/>
              </w:rPr>
              <w:t xml:space="preserve">ўшимча ахборот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1(а)</w:t>
            </w:r>
          </w:p>
        </w:tc>
        <w:tc>
          <w:tcPr>
            <w:tcW w:w="5874" w:type="dxa"/>
          </w:tcPr>
          <w:p>
            <w:pPr>
              <w:pStyle w:val="13"/>
              <w:spacing w:line="268" w:lineRule="exact"/>
              <w:ind w:left="392"/>
              <w:rPr>
                <w:sz w:val="24"/>
              </w:rPr>
            </w:pPr>
            <w:r>
              <w:rPr>
                <w:sz w:val="24"/>
              </w:rPr>
              <w:t>0,3-0,4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  <w:r>
              <w:rPr>
                <w:sz w:val="24"/>
                <w:lang w:val="uz-Cyrl-UZ"/>
              </w:rPr>
              <w:t>л</w:t>
            </w:r>
            <w:r>
              <w:rPr>
                <w:sz w:val="24"/>
              </w:rPr>
              <w:t>ар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  <w:spacing w:line="268" w:lineRule="exact"/>
              <w:ind w:left="109"/>
              <w:rPr>
                <w:sz w:val="24"/>
                <w:lang w:val="uz-Cyrl-UZ"/>
              </w:rPr>
            </w:pPr>
            <w:r>
              <w:rPr>
                <w:sz w:val="24"/>
              </w:rPr>
              <w:t>қаб</w:t>
            </w:r>
            <w:r>
              <w:rPr>
                <w:sz w:val="24"/>
                <w:lang w:val="uz-Cyrl-UZ"/>
              </w:rPr>
              <w:t>улланади</w:t>
            </w:r>
          </w:p>
          <w:p>
            <w:pPr>
              <w:pStyle w:val="13"/>
              <w:spacing w:line="273" w:lineRule="exact"/>
              <w:ind w:left="392"/>
              <w:rPr>
                <w:sz w:val="24"/>
              </w:rPr>
            </w:pPr>
            <w:r>
              <w:rPr>
                <w:sz w:val="24"/>
              </w:rPr>
              <w:t>0,18-0,19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1 (b)</w:t>
            </w:r>
          </w:p>
        </w:tc>
        <w:tc>
          <w:tcPr>
            <w:tcW w:w="5874" w:type="dxa"/>
          </w:tcPr>
          <w:p>
            <w:pPr>
              <w:pStyle w:val="13"/>
              <w:ind w:left="109" w:right="233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Кислород етишмаганлигидан анаэробли нафас олиш юради</w:t>
            </w:r>
            <w:r>
              <w:rPr>
                <w:rFonts w:hint="default"/>
                <w:sz w:val="24"/>
                <w:lang w:val="ru-RU"/>
              </w:rPr>
              <w:t>,</w:t>
            </w:r>
            <w:r>
              <w:rPr>
                <w:sz w:val="24"/>
                <w:lang w:val="uz-Cyrl-UZ"/>
              </w:rPr>
              <w:t xml:space="preserve"> глюкоза охиригача парчаланмаганлигидан сут кислотаси</w:t>
            </w:r>
            <w:r>
              <w:rPr>
                <w:sz w:val="24"/>
              </w:rPr>
              <w:t xml:space="preserve"> йиғилганлиги учун оғриқ сезилади.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74" w:type="dxa"/>
          </w:tcPr>
          <w:p>
            <w:pPr>
              <w:pStyle w:val="13"/>
              <w:spacing w:line="237" w:lineRule="auto"/>
              <w:ind w:left="109" w:right="3961"/>
              <w:rPr>
                <w:sz w:val="24"/>
              </w:rPr>
            </w:pPr>
            <w:r>
              <w:rPr>
                <w:position w:val="2"/>
                <w:sz w:val="24"/>
              </w:rPr>
              <w:t>C</w:t>
            </w:r>
            <w:r>
              <w:rPr>
                <w:sz w:val="16"/>
              </w:rPr>
              <w:t>3</w:t>
            </w:r>
            <w:r>
              <w:rPr>
                <w:position w:val="2"/>
                <w:sz w:val="24"/>
              </w:rPr>
              <w:t>H</w:t>
            </w:r>
            <w:r>
              <w:rPr>
                <w:sz w:val="16"/>
              </w:rPr>
              <w:t>6</w:t>
            </w:r>
            <w:r>
              <w:rPr>
                <w:position w:val="2"/>
                <w:sz w:val="24"/>
              </w:rPr>
              <w:t>O</w:t>
            </w:r>
            <w:r>
              <w:rPr>
                <w:sz w:val="16"/>
              </w:rPr>
              <w:t>3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16</w:t>
            </w:r>
            <w:r>
              <w:rPr>
                <w:spacing w:val="-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моль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CO</w:t>
            </w:r>
            <w:r>
              <w:rPr>
                <w:sz w:val="16"/>
              </w:rPr>
              <w:t>2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>– 18 моль</w:t>
            </w:r>
          </w:p>
          <w:p>
            <w:pPr>
              <w:pStyle w:val="13"/>
              <w:spacing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АТФ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16+114=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 моль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  <w:ind w:right="175"/>
              <w:rPr>
                <w:sz w:val="24"/>
              </w:rPr>
            </w:pPr>
            <w:r>
              <w:rPr>
                <w:spacing w:val="-1"/>
                <w:sz w:val="24"/>
                <w:lang w:val="uz-Cyrl-UZ"/>
              </w:rPr>
              <w:t>Хисоблаш йўли тўғри қўлланилса</w:t>
            </w:r>
            <w:r>
              <w:rPr>
                <w:sz w:val="24"/>
              </w:rPr>
              <w:t xml:space="preserve"> -1</w:t>
            </w:r>
          </w:p>
          <w:p>
            <w:pPr>
              <w:pStyle w:val="13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74" w:type="dxa"/>
          </w:tcPr>
          <w:p>
            <w:pPr>
              <w:pStyle w:val="13"/>
              <w:spacing w:line="268" w:lineRule="exact"/>
              <w:ind w:left="109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Мускулларнинг қисқариши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глюкоза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парчаланиши</w:t>
            </w:r>
            <w:r>
              <w:rPr>
                <w:sz w:val="24"/>
              </w:rPr>
              <w:t>/</w:t>
            </w:r>
            <w:r>
              <w:rPr>
                <w:sz w:val="24"/>
                <w:lang w:val="uz-Cyrl-UZ"/>
              </w:rPr>
              <w:t>кислород келиши</w:t>
            </w:r>
          </w:p>
          <w:p>
            <w:pPr>
              <w:pStyle w:val="13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  <w:lang w:val="uz-Cyrl-UZ"/>
              </w:rPr>
              <w:t>ортади</w:t>
            </w:r>
            <w:r>
              <w:rPr>
                <w:sz w:val="24"/>
              </w:rPr>
              <w:t>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  <w:lang w:val="uz-Cyrl-UZ"/>
              </w:rPr>
              <w:t>ут кислотаси йиғилади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чиқарилади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64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81" w:type="dxa"/>
          </w:tcPr>
          <w:p>
            <w:pPr>
              <w:pStyle w:val="13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>
            <w:pPr>
              <w:pStyle w:val="13"/>
              <w:spacing w:line="260" w:lineRule="exact"/>
              <w:ind w:left="392"/>
              <w:rPr>
                <w:sz w:val="24"/>
                <w:lang w:val="uz-Cyrl-UZ"/>
              </w:rPr>
            </w:pPr>
            <w:r>
              <w:rPr>
                <w:sz w:val="24"/>
              </w:rPr>
              <w:t>А-Боумен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капсуласы;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и</w:t>
            </w:r>
            <w:r>
              <w:rPr>
                <w:sz w:val="24"/>
              </w:rPr>
              <w:t>лм</w:t>
            </w:r>
            <w:r>
              <w:rPr>
                <w:sz w:val="24"/>
                <w:lang w:val="uz-Cyrl-UZ"/>
              </w:rPr>
              <w:t>аги</w:t>
            </w:r>
          </w:p>
        </w:tc>
        <w:tc>
          <w:tcPr>
            <w:tcW w:w="850" w:type="dxa"/>
          </w:tcPr>
          <w:p>
            <w:pPr>
              <w:pStyle w:val="13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74" w:type="dxa"/>
          </w:tcPr>
          <w:p>
            <w:pPr>
              <w:pStyle w:val="13"/>
              <w:spacing w:line="268" w:lineRule="exact"/>
              <w:ind w:left="109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Сийдик концентрацияси юқори бўлади сабаби жисмоний меҳнат вақтида тер билан сув кўп бўлинади.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981" w:type="dxa"/>
          </w:tcPr>
          <w:p>
            <w:pPr>
              <w:pStyle w:val="13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74" w:type="dxa"/>
          </w:tcPr>
          <w:p>
            <w:pPr>
              <w:pStyle w:val="13"/>
              <w:ind w:left="109" w:right="157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Совуқдан сақланиш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шаҳсий гигиена қоидаларига риоя қилиш.</w:t>
            </w:r>
          </w:p>
        </w:tc>
        <w:tc>
          <w:tcPr>
            <w:tcW w:w="850" w:type="dxa"/>
          </w:tcPr>
          <w:p>
            <w:pPr>
              <w:pStyle w:val="13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  <w:ind w:right="169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Бошқа жавоблар ҳам қабулланади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74" w:type="dxa"/>
          </w:tcPr>
          <w:p>
            <w:pPr>
              <w:pStyle w:val="13"/>
              <w:ind w:left="109" w:right="93"/>
              <w:jc w:val="both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Бургутнинг учишга мослашганлиги туфайли тана вазнининг енгиллашиши учун қовуғи йўқлиги туфайли организмида сув миқдори кам. Шу сабабли унга сийдик кислотасини бўлиш маъқул.</w:t>
            </w:r>
          </w:p>
          <w:p>
            <w:pPr>
              <w:pStyle w:val="13"/>
              <w:ind w:left="109" w:right="93"/>
              <w:jc w:val="both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Буғунинг яшаш муҳитида сув миқдори кам бўлгани учун аммиакни бўла олмайди. Унга мочевина бўлиш маъқул.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0" w:hRule="atLeast"/>
        </w:trPr>
        <w:tc>
          <w:tcPr>
            <w:tcW w:w="981" w:type="dxa"/>
          </w:tcPr>
          <w:p>
            <w:pPr>
              <w:pStyle w:val="13"/>
              <w:spacing w:line="270" w:lineRule="exact"/>
              <w:ind w:right="7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74" w:type="dxa"/>
          </w:tcPr>
          <w:p>
            <w:pPr>
              <w:pStyle w:val="13"/>
              <w:ind w:left="109" w:right="314"/>
              <w:rPr>
                <w:sz w:val="24"/>
                <w:lang w:val="uz-Cyrl-UZ"/>
              </w:rPr>
            </w:pPr>
            <w:r>
              <w:rPr>
                <w:sz w:val="24"/>
              </w:rPr>
              <w:t>Аксон</w:t>
            </w:r>
            <w:r>
              <w:rPr>
                <w:sz w:val="24"/>
                <w:lang w:val="uz-Cyrl-UZ"/>
              </w:rPr>
              <w:t>нинг ташқи муҳитдан импульсни тезлаштиришга ёрдам берадиган миелин қобиқчаси бўлади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uz-Cyrl-UZ"/>
              </w:rPr>
              <w:t>нейроннинг аксоннинг терминалида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синапсда нейротрансмитлар жойлашиб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импульснинг бир нейрондан иккинчи нейронга ўтишини таъминлайди.</w:t>
            </w:r>
          </w:p>
        </w:tc>
        <w:tc>
          <w:tcPr>
            <w:tcW w:w="850" w:type="dxa"/>
          </w:tcPr>
          <w:p>
            <w:pPr>
              <w:pStyle w:val="13"/>
              <w:spacing w:line="27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  <w:ind w:left="109" w:right="257"/>
              <w:rPr>
                <w:sz w:val="24"/>
                <w:lang w:val="uz-Cyrl-UZ"/>
              </w:rPr>
            </w:pPr>
            <w:r>
              <w:rPr>
                <w:sz w:val="24"/>
              </w:rPr>
              <w:t>Жа</w:t>
            </w:r>
            <w:r>
              <w:rPr>
                <w:sz w:val="24"/>
                <w:lang w:val="uz-Cyrl-UZ"/>
              </w:rPr>
              <w:t>вобнинг</w:t>
            </w:r>
            <w:r>
              <w:rPr>
                <w:sz w:val="24"/>
              </w:rPr>
              <w:t xml:space="preserve"> Ранвье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 xml:space="preserve"> илмоқлари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дендрит</w:t>
            </w:r>
            <w:r>
              <w:rPr>
                <w:sz w:val="24"/>
                <w:lang w:val="uz-Cyrl-UZ"/>
              </w:rPr>
              <w:t>лари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нейрон </w:t>
            </w:r>
            <w:r>
              <w:rPr>
                <w:sz w:val="24"/>
                <w:lang w:val="uz-Cyrl-UZ"/>
              </w:rPr>
              <w:t>танасига оид жавоблар хам қабулланади.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981" w:type="dxa"/>
          </w:tcPr>
          <w:p>
            <w:pPr>
              <w:pStyle w:val="13"/>
              <w:spacing w:line="260" w:lineRule="exact"/>
              <w:ind w:left="170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(а)</w:t>
            </w:r>
          </w:p>
        </w:tc>
        <w:tc>
          <w:tcPr>
            <w:tcW w:w="5874" w:type="dxa"/>
          </w:tcPr>
          <w:p>
            <w:pPr>
              <w:pStyle w:val="13"/>
              <w:spacing w:line="260" w:lineRule="exact"/>
              <w:ind w:left="392"/>
              <w:rPr>
                <w:sz w:val="24"/>
              </w:rPr>
            </w:pPr>
            <w:r>
              <w:rPr>
                <w:sz w:val="24"/>
              </w:rPr>
              <w:t>микроглия</w:t>
            </w:r>
          </w:p>
        </w:tc>
        <w:tc>
          <w:tcPr>
            <w:tcW w:w="850" w:type="dxa"/>
          </w:tcPr>
          <w:p>
            <w:pPr>
              <w:pStyle w:val="13"/>
              <w:spacing w:line="260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162"/>
              <w:rPr>
                <w:sz w:val="24"/>
              </w:rPr>
            </w:pPr>
            <w:r>
              <w:rPr>
                <w:sz w:val="24"/>
              </w:rPr>
              <w:t>9 (b)</w:t>
            </w:r>
          </w:p>
        </w:tc>
        <w:tc>
          <w:tcPr>
            <w:tcW w:w="5874" w:type="dxa"/>
          </w:tcPr>
          <w:p>
            <w:pPr>
              <w:pStyle w:val="13"/>
              <w:ind w:left="109" w:right="476"/>
              <w:rPr>
                <w:sz w:val="24"/>
                <w:lang w:val="uz-Cyrl-UZ"/>
              </w:rPr>
            </w:pPr>
            <w:r>
              <w:rPr>
                <w:sz w:val="24"/>
              </w:rPr>
              <w:t>Астроцит/нейрон</w:t>
            </w:r>
            <w:r>
              <w:rPr>
                <w:sz w:val="24"/>
                <w:lang w:val="uz-Cyrl-UZ"/>
              </w:rPr>
              <w:t>ларга озиқ моддаларини етказади. Ортиқча нейротрансмитларни нобуд қилади. Кальций ва калий ионларнинг + нисбатини сақлайди. Миянинг ривожланишида нейронларнинг қўзғалишига  ёрдам беради.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27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>
            <w:pPr>
              <w:pStyle w:val="13"/>
              <w:ind w:left="109" w:right="179"/>
              <w:rPr>
                <w:sz w:val="24"/>
              </w:rPr>
            </w:pPr>
            <w:r>
              <w:rPr>
                <w:sz w:val="24"/>
              </w:rPr>
              <w:t>Қ</w:t>
            </w:r>
            <w:r>
              <w:rPr>
                <w:sz w:val="24"/>
                <w:lang w:val="uz-Cyrl-UZ"/>
              </w:rPr>
              <w:t>ондаги глюкоза миқдори ортиши билан ошқозон ости бези инсулин бўлади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камайганда глюкаген бўлади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жигардаги глюкогенни глюкозага парчалайди</w:t>
            </w:r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  <w:ind w:left="109" w:right="164"/>
              <w:rPr>
                <w:sz w:val="24"/>
                <w:lang w:val="uz-Cyrl-UZ"/>
              </w:rPr>
            </w:pPr>
            <w:r>
              <w:rPr>
                <w:sz w:val="24"/>
              </w:rPr>
              <w:t>Ма</w:t>
            </w:r>
            <w:r>
              <w:rPr>
                <w:sz w:val="24"/>
                <w:lang w:val="uz-Cyrl-UZ"/>
              </w:rPr>
              <w:t>ънони ўзгартирмайдиган бошқа жавоблар хам қабулланади.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11(а)</w:t>
            </w:r>
          </w:p>
        </w:tc>
        <w:tc>
          <w:tcPr>
            <w:tcW w:w="5874" w:type="dxa"/>
          </w:tcPr>
          <w:p>
            <w:pPr>
              <w:pStyle w:val="13"/>
              <w:spacing w:line="268" w:lineRule="exact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Тинч ҳолат потенциали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981" w:type="dxa"/>
          </w:tcPr>
          <w:p>
            <w:pPr>
              <w:pStyle w:val="13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11(b)</w:t>
            </w:r>
          </w:p>
        </w:tc>
        <w:tc>
          <w:tcPr>
            <w:tcW w:w="5874" w:type="dxa"/>
          </w:tcPr>
          <w:p>
            <w:pPr>
              <w:pStyle w:val="13"/>
              <w:spacing w:line="268" w:lineRule="exact"/>
              <w:ind w:left="102"/>
              <w:rPr>
                <w:sz w:val="24"/>
                <w:lang w:val="uz-Cyrl-UZ"/>
              </w:rPr>
            </w:pPr>
            <w:r>
              <w:rPr>
                <w:sz w:val="24"/>
              </w:rPr>
              <w:t>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навбатида аксон мембранасида натрий каналлари очилиб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деполяризация учига етганида  ҳаракат потенциали  пайдо бўлиши туфайли  импульс аксоннинг бир бўлимидан иккинчи бўлимига ўтади.</w:t>
            </w:r>
          </w:p>
        </w:tc>
        <w:tc>
          <w:tcPr>
            <w:tcW w:w="850" w:type="dxa"/>
          </w:tcPr>
          <w:p>
            <w:pPr>
              <w:pStyle w:val="13"/>
              <w:spacing w:line="268" w:lineRule="exact"/>
              <w:ind w:righ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18" w:type="dxa"/>
          </w:tcPr>
          <w:p>
            <w:pPr>
              <w:pStyle w:val="13"/>
            </w:pPr>
          </w:p>
        </w:tc>
      </w:tr>
    </w:tbl>
    <w:tbl>
      <w:tblPr>
        <w:tblStyle w:val="11"/>
        <w:tblpPr w:leftFromText="180" w:rightFromText="180" w:vertAnchor="text" w:horzAnchor="margin" w:tblpY="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5874"/>
        <w:gridCol w:w="992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72" w:type="dxa"/>
          </w:tcPr>
          <w:p>
            <w:pPr>
              <w:pStyle w:val="13"/>
            </w:pPr>
          </w:p>
        </w:tc>
        <w:tc>
          <w:tcPr>
            <w:tcW w:w="5874" w:type="dxa"/>
          </w:tcPr>
          <w:p>
            <w:pPr>
              <w:pStyle w:val="13"/>
              <w:spacing w:line="265" w:lineRule="exact"/>
              <w:rPr>
                <w:sz w:val="24"/>
                <w:lang w:val="uz-Cyrl-UZ"/>
              </w:rPr>
            </w:pPr>
          </w:p>
        </w:tc>
        <w:tc>
          <w:tcPr>
            <w:tcW w:w="992" w:type="dxa"/>
          </w:tcPr>
          <w:p>
            <w:pPr>
              <w:pStyle w:val="13"/>
            </w:pPr>
          </w:p>
        </w:tc>
        <w:tc>
          <w:tcPr>
            <w:tcW w:w="2230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872" w:type="dxa"/>
          </w:tcPr>
          <w:p>
            <w:pPr>
              <w:pStyle w:val="13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874" w:type="dxa"/>
          </w:tcPr>
          <w:p>
            <w:pPr>
              <w:pStyle w:val="13"/>
              <w:spacing w:line="262" w:lineRule="exact"/>
              <w:ind w:left="109"/>
              <w:rPr>
                <w:sz w:val="24"/>
                <w:lang w:val="uz-Cyrl-UZ"/>
              </w:rPr>
            </w:pPr>
            <w:r>
              <w:rPr>
                <w:sz w:val="24"/>
              </w:rPr>
              <w:t>Реполяризация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lang w:val="uz-Cyrl-UZ"/>
              </w:rPr>
              <w:t>вақтида ўртача 2.2 дан бошлаб 3 оралиғида белгилаб олинади.Натрий каналлари ёпилиб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 xml:space="preserve"> калий каналлари очилганда  калий ионлари мембранадан ташқарига қараб ўтиб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мембрананинг реполяризацияси юради.</w:t>
            </w:r>
          </w:p>
        </w:tc>
        <w:tc>
          <w:tcPr>
            <w:tcW w:w="992" w:type="dxa"/>
          </w:tcPr>
          <w:p>
            <w:pPr>
              <w:pStyle w:val="13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872" w:type="dxa"/>
          </w:tcPr>
          <w:p>
            <w:pPr>
              <w:pStyle w:val="13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874" w:type="dxa"/>
          </w:tcPr>
          <w:p>
            <w:pPr>
              <w:pStyle w:val="13"/>
              <w:ind w:right="568"/>
              <w:jc w:val="both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Иссиқлик бошқарилишини гипоталамус баҳолайди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 xml:space="preserve"> иссиқда одам тери орқали иссиқликни  ажратади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қон томирлари кенгаяди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совуқда қон томирлари торайиб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>мускулларда қалтираш сезими билинади.</w:t>
            </w:r>
          </w:p>
        </w:tc>
        <w:tc>
          <w:tcPr>
            <w:tcW w:w="992" w:type="dxa"/>
          </w:tcPr>
          <w:p>
            <w:pPr>
              <w:pStyle w:val="13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>
            <w:pPr>
              <w:pStyle w:val="13"/>
              <w:spacing w:line="269" w:lineRule="exact"/>
              <w:ind w:left="56"/>
              <w:rPr>
                <w:sz w:val="24"/>
              </w:rPr>
            </w:pPr>
            <w:r>
              <w:rPr>
                <w:sz w:val="24"/>
              </w:rPr>
              <w:t>Ма</w:t>
            </w:r>
            <w:r>
              <w:rPr>
                <w:sz w:val="24"/>
                <w:lang w:val="uz-Cyrl-UZ"/>
              </w:rPr>
              <w:t>ънони ўзгартирмайдиган бошқа жавоблар хам қабулланади.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872" w:type="dxa"/>
          </w:tcPr>
          <w:p>
            <w:pPr>
              <w:pStyle w:val="13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874" w:type="dxa"/>
          </w:tcPr>
          <w:p>
            <w:pPr>
              <w:pStyle w:val="13"/>
              <w:spacing w:line="262" w:lineRule="exact"/>
              <w:ind w:left="109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Мумкинлиги чекланган инсонларга ёрдам/протезлаш</w:t>
            </w:r>
          </w:p>
        </w:tc>
        <w:tc>
          <w:tcPr>
            <w:tcW w:w="992" w:type="dxa"/>
          </w:tcPr>
          <w:p>
            <w:pPr>
              <w:pStyle w:val="13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30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872" w:type="dxa"/>
          </w:tcPr>
          <w:p>
            <w:pPr>
              <w:pStyle w:val="13"/>
              <w:spacing w:line="262" w:lineRule="exact"/>
              <w:ind w:left="255" w:right="32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874" w:type="dxa"/>
          </w:tcPr>
          <w:p>
            <w:pPr>
              <w:pStyle w:val="13"/>
              <w:ind w:left="109" w:right="229"/>
              <w:rPr>
                <w:sz w:val="24"/>
                <w:lang w:val="uz-Cyrl-UZ"/>
              </w:rPr>
            </w:pPr>
            <w:r>
              <w:rPr>
                <w:sz w:val="24"/>
                <w:lang w:val="uz-Cyrl-UZ"/>
              </w:rPr>
              <w:t>Ауксиннинг ушбу концентраци</w:t>
            </w:r>
            <w:r>
              <w:rPr>
                <w:sz w:val="24"/>
                <w:lang w:val="ru-RU"/>
              </w:rPr>
              <w:t>я</w:t>
            </w:r>
            <w:r>
              <w:rPr>
                <w:sz w:val="24"/>
                <w:lang w:val="uz-Cyrl-UZ"/>
              </w:rPr>
              <w:t>си новдалар ва томирларнинг ўсишига қарама-қарши таъсир кўрсатади.Ауксин концентрацияси новданинг ўсишини 5 млн гача тезлаштиради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 xml:space="preserve"> лекин қисим  кўрсатиб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 xml:space="preserve">илдизнинг ўсишини тежайди. 5 млн кўп концентрация  новданинг ўсишини секинлаштиради. </w:t>
            </w: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  <w:lang w:val="uz-Cyrl-UZ"/>
              </w:rPr>
              <w:t>концентрацияси илдизнинг ўсишини секинлаштиради</w:t>
            </w:r>
            <w:r>
              <w:rPr>
                <w:sz w:val="24"/>
              </w:rPr>
              <w:t>,</w:t>
            </w:r>
            <w:r>
              <w:rPr>
                <w:sz w:val="24"/>
                <w:lang w:val="uz-Cyrl-UZ"/>
              </w:rPr>
              <w:t xml:space="preserve"> лекин новданинг ўсишини тезлаштиради</w:t>
            </w:r>
            <w:r>
              <w:rPr>
                <w:spacing w:val="-3"/>
                <w:sz w:val="24"/>
                <w:lang w:val="uz-Cyrl-UZ"/>
              </w:rPr>
              <w:t>.</w:t>
            </w:r>
            <w:r>
              <w:rPr>
                <w:spacing w:val="58"/>
                <w:sz w:val="24"/>
              </w:rPr>
              <w:t xml:space="preserve"> </w:t>
            </w:r>
          </w:p>
        </w:tc>
        <w:tc>
          <w:tcPr>
            <w:tcW w:w="992" w:type="dxa"/>
          </w:tcPr>
          <w:p>
            <w:pPr>
              <w:pStyle w:val="13"/>
              <w:spacing w:line="26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30" w:type="dxa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46" w:type="dxa"/>
            <w:gridSpan w:val="2"/>
          </w:tcPr>
          <w:p>
            <w:pPr>
              <w:pStyle w:val="13"/>
              <w:spacing w:line="267" w:lineRule="exact"/>
              <w:ind w:left="110"/>
              <w:rPr>
                <w:b/>
                <w:sz w:val="24"/>
                <w:lang w:val="uz-Cyrl-UZ"/>
              </w:rPr>
            </w:pPr>
            <w:r>
              <w:rPr>
                <w:b/>
                <w:sz w:val="24"/>
                <w:lang w:val="uz-Cyrl-UZ"/>
              </w:rPr>
              <w:t>Жами</w:t>
            </w:r>
          </w:p>
        </w:tc>
        <w:tc>
          <w:tcPr>
            <w:tcW w:w="992" w:type="dxa"/>
          </w:tcPr>
          <w:p>
            <w:pPr>
              <w:pStyle w:val="13"/>
              <w:spacing w:line="267" w:lineRule="exact"/>
              <w:ind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2230" w:type="dxa"/>
          </w:tcPr>
          <w:p>
            <w:pPr>
              <w:pStyle w:val="13"/>
            </w:pPr>
          </w:p>
        </w:tc>
      </w:tr>
    </w:tbl>
    <w:p>
      <w:pPr>
        <w:rPr>
          <w:lang w:val="uz-Cyrl-UZ"/>
        </w:rPr>
        <w:sectPr>
          <w:pgSz w:w="11910" w:h="16840"/>
          <w:pgMar w:top="1040" w:right="840" w:bottom="940" w:left="860" w:header="0" w:footer="678" w:gutter="0"/>
          <w:cols w:space="720" w:num="1"/>
        </w:sectPr>
      </w:pPr>
    </w:p>
    <w:p>
      <w:pPr>
        <w:pStyle w:val="2"/>
        <w:tabs>
          <w:tab w:val="left" w:pos="1257"/>
        </w:tabs>
        <w:spacing w:before="71"/>
        <w:ind w:left="0"/>
        <w:jc w:val="left"/>
      </w:pPr>
      <w:bookmarkStart w:id="1" w:name="_GoBack"/>
      <w:bookmarkEnd w:id="1"/>
    </w:p>
    <w:sectPr>
      <w:footerReference r:id="rId4" w:type="default"/>
      <w:pgSz w:w="11910" w:h="16840"/>
      <w:pgMar w:top="1040" w:right="840" w:bottom="860" w:left="860" w:header="0" w:footer="67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16"/>
      </w:rPr>
    </w:pPr>
    <w:r>
      <w:pict>
        <v:shape id="_x0000_s2053" o:spid="_x0000_s2053" o:spt="202" type="#_x0000_t202" style="position:absolute;left:0pt;margin-left:289.15pt;margin-top:793.05pt;height:14.25pt;width:17.0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89.15pt;margin-top:793.05pt;height:14.25pt;width:17.0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60A90"/>
    <w:multiLevelType w:val="multilevel"/>
    <w:tmpl w:val="24760A90"/>
    <w:lvl w:ilvl="0" w:tentative="0">
      <w:start w:val="1"/>
      <w:numFmt w:val="decimal"/>
      <w:lvlText w:val="%1."/>
      <w:lvlJc w:val="left"/>
      <w:pPr>
        <w:ind w:left="272" w:hanging="25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kk-KZ" w:eastAsia="en-US" w:bidi="ar-SA"/>
      </w:rPr>
    </w:lvl>
    <w:lvl w:ilvl="1" w:tentative="0">
      <w:start w:val="0"/>
      <w:numFmt w:val="bullet"/>
      <w:lvlText w:val="•"/>
      <w:lvlJc w:val="left"/>
      <w:pPr>
        <w:ind w:left="1272" w:hanging="255"/>
      </w:pPr>
      <w:rPr>
        <w:rFonts w:hint="default"/>
        <w:lang w:val="kk-KZ" w:eastAsia="en-US" w:bidi="ar-SA"/>
      </w:rPr>
    </w:lvl>
    <w:lvl w:ilvl="2" w:tentative="0">
      <w:start w:val="0"/>
      <w:numFmt w:val="bullet"/>
      <w:lvlText w:val="•"/>
      <w:lvlJc w:val="left"/>
      <w:pPr>
        <w:ind w:left="2265" w:hanging="255"/>
      </w:pPr>
      <w:rPr>
        <w:rFonts w:hint="default"/>
        <w:lang w:val="kk-KZ" w:eastAsia="en-US" w:bidi="ar-SA"/>
      </w:rPr>
    </w:lvl>
    <w:lvl w:ilvl="3" w:tentative="0">
      <w:start w:val="0"/>
      <w:numFmt w:val="bullet"/>
      <w:lvlText w:val="•"/>
      <w:lvlJc w:val="left"/>
      <w:pPr>
        <w:ind w:left="3257" w:hanging="255"/>
      </w:pPr>
      <w:rPr>
        <w:rFonts w:hint="default"/>
        <w:lang w:val="kk-KZ" w:eastAsia="en-US" w:bidi="ar-SA"/>
      </w:rPr>
    </w:lvl>
    <w:lvl w:ilvl="4" w:tentative="0">
      <w:start w:val="0"/>
      <w:numFmt w:val="bullet"/>
      <w:lvlText w:val="•"/>
      <w:lvlJc w:val="left"/>
      <w:pPr>
        <w:ind w:left="4250" w:hanging="255"/>
      </w:pPr>
      <w:rPr>
        <w:rFonts w:hint="default"/>
        <w:lang w:val="kk-KZ" w:eastAsia="en-US" w:bidi="ar-SA"/>
      </w:rPr>
    </w:lvl>
    <w:lvl w:ilvl="5" w:tentative="0">
      <w:start w:val="0"/>
      <w:numFmt w:val="bullet"/>
      <w:lvlText w:val="•"/>
      <w:lvlJc w:val="left"/>
      <w:pPr>
        <w:ind w:left="5243" w:hanging="255"/>
      </w:pPr>
      <w:rPr>
        <w:rFonts w:hint="default"/>
        <w:lang w:val="kk-KZ" w:eastAsia="en-US" w:bidi="ar-SA"/>
      </w:rPr>
    </w:lvl>
    <w:lvl w:ilvl="6" w:tentative="0">
      <w:start w:val="0"/>
      <w:numFmt w:val="bullet"/>
      <w:lvlText w:val="•"/>
      <w:lvlJc w:val="left"/>
      <w:pPr>
        <w:ind w:left="6235" w:hanging="255"/>
      </w:pPr>
      <w:rPr>
        <w:rFonts w:hint="default"/>
        <w:lang w:val="kk-KZ" w:eastAsia="en-US" w:bidi="ar-SA"/>
      </w:rPr>
    </w:lvl>
    <w:lvl w:ilvl="7" w:tentative="0">
      <w:start w:val="0"/>
      <w:numFmt w:val="bullet"/>
      <w:lvlText w:val="•"/>
      <w:lvlJc w:val="left"/>
      <w:pPr>
        <w:ind w:left="7228" w:hanging="255"/>
      </w:pPr>
      <w:rPr>
        <w:rFonts w:hint="default"/>
        <w:lang w:val="kk-KZ" w:eastAsia="en-US" w:bidi="ar-SA"/>
      </w:rPr>
    </w:lvl>
    <w:lvl w:ilvl="8" w:tentative="0">
      <w:start w:val="0"/>
      <w:numFmt w:val="bullet"/>
      <w:lvlText w:val="•"/>
      <w:lvlJc w:val="left"/>
      <w:pPr>
        <w:ind w:left="8221" w:hanging="255"/>
      </w:pPr>
      <w:rPr>
        <w:rFonts w:hint="default"/>
        <w:lang w:val="kk-K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compatSetting w:name="compatibilityMode" w:uri="http://schemas.microsoft.com/office/word" w:val="14"/>
  </w:compat>
  <w:rsids>
    <w:rsidRoot w:val="00687E5A"/>
    <w:rsid w:val="00013836"/>
    <w:rsid w:val="001029C7"/>
    <w:rsid w:val="003B46DB"/>
    <w:rsid w:val="004F6D8C"/>
    <w:rsid w:val="005278F6"/>
    <w:rsid w:val="00687E5A"/>
    <w:rsid w:val="0071581D"/>
    <w:rsid w:val="00903F40"/>
    <w:rsid w:val="00974F72"/>
    <w:rsid w:val="00BA02D2"/>
    <w:rsid w:val="00DF01E6"/>
    <w:rsid w:val="16437993"/>
    <w:rsid w:val="38DA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kk-KZ" w:eastAsia="en-US" w:bidi="ar-SA"/>
    </w:rPr>
  </w:style>
  <w:style w:type="paragraph" w:styleId="2">
    <w:name w:val="heading 1"/>
    <w:basedOn w:val="1"/>
    <w:qFormat/>
    <w:uiPriority w:val="1"/>
    <w:pPr>
      <w:ind w:left="487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qFormat/>
    <w:uiPriority w:val="1"/>
    <w:pPr>
      <w:spacing w:before="4" w:line="274" w:lineRule="exact"/>
      <w:ind w:left="396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4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1"/>
    <w:rPr>
      <w:sz w:val="24"/>
      <w:szCs w:val="24"/>
    </w:rPr>
  </w:style>
  <w:style w:type="paragraph" w:styleId="8">
    <w:name w:val="toc 1"/>
    <w:basedOn w:val="1"/>
    <w:qFormat/>
    <w:uiPriority w:val="1"/>
    <w:pPr>
      <w:spacing w:before="137"/>
      <w:ind w:left="597" w:right="107" w:hanging="598"/>
    </w:pPr>
    <w:rPr>
      <w:sz w:val="24"/>
      <w:szCs w:val="24"/>
    </w:rPr>
  </w:style>
  <w:style w:type="paragraph" w:styleId="9">
    <w:name w:val="toc 2"/>
    <w:basedOn w:val="1"/>
    <w:qFormat/>
    <w:uiPriority w:val="1"/>
    <w:pPr>
      <w:spacing w:before="238"/>
      <w:ind w:left="540" w:hanging="429"/>
    </w:pPr>
    <w:rPr>
      <w:sz w:val="24"/>
      <w:szCs w:val="24"/>
    </w:rPr>
  </w:style>
  <w:style w:type="paragraph" w:styleId="10">
    <w:name w:val="Title"/>
    <w:basedOn w:val="1"/>
    <w:qFormat/>
    <w:uiPriority w:val="1"/>
    <w:pPr>
      <w:ind w:left="1613" w:right="1434"/>
      <w:jc w:val="center"/>
    </w:pPr>
    <w:rPr>
      <w:b/>
      <w:bCs/>
      <w:sz w:val="32"/>
      <w:szCs w:val="32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965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53"/>
    <customShpInfo spid="_x0000_s2049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8</Pages>
  <Words>865</Words>
  <Characters>4932</Characters>
  <Lines>41</Lines>
  <Paragraphs>11</Paragraphs>
  <TotalTime>16</TotalTime>
  <ScaleCrop>false</ScaleCrop>
  <LinksUpToDate>false</LinksUpToDate>
  <CharactersWithSpaces>5786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2023-12-10T02:09:00Z</dcterms:created>
  <dc:creator>Дырынбаева Бейбитгуль</dc:creator>
  <cp:lastModifiedBy>admin</cp:lastModifiedBy>
  <dcterms:modified xsi:type="dcterms:W3CDTF">2023-12-10T12:44:29Z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2023-12-08T00:00:00Z</vt:filetime>
  </property>
  <property fmtid="{D5CDD505-2E9C-101B-9397-08002B2CF9AE}" pid="5" name="KSOProductBuildVer">
    <vt:lpwstr>1049-12.2.0.13266</vt:lpwstr>
  </property>
  <property fmtid="{D5CDD505-2E9C-101B-9397-08002B2CF9AE}" pid="6" name="ICV">
    <vt:lpwstr>11B6F19FF1584AD49BC2687F9EE245C9_13</vt:lpwstr>
  </property>
</Properties>
</file>